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right="-300" w:firstLine="3969"/>
        <w:jc w:val="center"/>
        <w:rPr>
          <w:rFonts w:ascii="Times New Roman" w:cs="Times New Roman" w:eastAsia="Times New Roman" w:hAnsi="Times New Roman"/>
        </w:rPr>
      </w:pPr>
      <w:sdt>
        <w:sdtPr>
          <w:id w:val="1770909945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參展報名表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                            </w:t>
      </w:r>
      <w:sdt>
        <w:sdtPr>
          <w:id w:val="-1861947718"/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年    月    日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6191250" cy="577561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5138" y="3495982"/>
                          <a:ext cx="6181725" cy="568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300" w:firstLine="1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2025 第一屆生醫新創媒合博覽會 (BIOMED-X)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300" w:firstLine="1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 0 2 5 / 08 / 07 – 08 / 08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6191250" cy="577561"/>
                <wp:effectExtent b="0" l="0" r="0" t="0"/>
                <wp:wrapTopAndBottom distB="0" dist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0" cy="5775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506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9"/>
        <w:gridCol w:w="2162"/>
        <w:gridCol w:w="1313"/>
        <w:gridCol w:w="2666"/>
        <w:gridCol w:w="2536"/>
        <w:tblGridChange w:id="0">
          <w:tblGrid>
            <w:gridCol w:w="1829"/>
            <w:gridCol w:w="2162"/>
            <w:gridCol w:w="1313"/>
            <w:gridCol w:w="2666"/>
            <w:gridCol w:w="2536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id w:val="1181864105"/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公司名稱</w:t>
                </w:r>
              </w:sdtContent>
            </w:sdt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Company Name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id w:val="384837137"/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（英）</w:t>
                </w:r>
              </w:sdtContent>
            </w:sdt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id w:val="-1284672730"/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（中）</w:t>
                </w:r>
              </w:sdtContent>
            </w:sdt>
          </w:p>
        </w:tc>
      </w:tr>
      <w:tr>
        <w:trPr>
          <w:cantSplit w:val="0"/>
          <w:trHeight w:val="8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id w:val="-564733937"/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公司簡介</w:t>
                </w:r>
              </w:sdtContent>
            </w:sdt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-5645355"/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(中文)限300字</w:t>
                </w:r>
              </w:sdtContent>
            </w:sdt>
          </w:p>
        </w:tc>
      </w:tr>
      <w:tr>
        <w:trPr>
          <w:cantSplit w:val="0"/>
          <w:trHeight w:val="3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id w:val="98784597"/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營利事業統一編號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-643" w:firstLine="643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id w:val="1965579051"/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聯絡人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-312390288"/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先生/小姐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-1501738795"/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電話</w:t>
                </w:r>
              </w:sdtContent>
            </w:sdt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id w:val="-1572867909"/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公司設立年份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-643" w:firstLine="64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id w:val="286805735"/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手機</w:t>
                </w:r>
              </w:sdtContent>
            </w:sdt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id w:val="-109190827"/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公司官網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971082330"/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傳真</w:t>
                </w:r>
              </w:sdtContent>
            </w:sdt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520642843"/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展覽現場緊急聯絡人：                      </w:t>
                </w:r>
              </w:sdtContent>
            </w:sdt>
            <w:sdt>
              <w:sdtPr>
                <w:id w:val="781460335"/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先生/小姐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id w:val="1429893860"/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手機：</w:t>
                </w:r>
              </w:sdtContent>
            </w:sdt>
          </w:p>
        </w:tc>
      </w:tr>
      <w:tr>
        <w:trPr>
          <w:cantSplit w:val="0"/>
          <w:trHeight w:val="1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id w:val="1001662315"/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參展產品介紹</w:t>
                </w:r>
              </w:sdtContent>
            </w:sdt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Exhibit Profile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1354752828"/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(中文)限300字</w:t>
                </w:r>
              </w:sdtContent>
            </w:sdt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1720106028"/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*請提供logo Ai檔及產品圖片原始檔(300dpi)標註公司檔名資料夾上傳至雲端:https://reurl.cc/2K9L0m</w:t>
                </w:r>
              </w:sdtContent>
            </w:sdt>
          </w:p>
        </w:tc>
      </w:tr>
      <w:tr>
        <w:trPr>
          <w:cantSplit w:val="0"/>
          <w:trHeight w:val="2474" w:hRule="atLeast"/>
          <w:tblHeader w:val="0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id w:val="-1997836760"/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攤位型式</w:t>
                </w:r>
              </w:sdtContent>
            </w:sdt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id w:val="-514784564"/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ff"/>
                    <w:sz w:val="20"/>
                    <w:szCs w:val="20"/>
                    <w:rtl w:val="0"/>
                  </w:rPr>
                  <w:t xml:space="preserve">標準攤位</w:t>
                </w:r>
              </w:sdtContent>
            </w:sdt>
            <w:sdt>
              <w:sdtPr>
                <w:id w:val="-372346705"/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（每格附4張展證，超過4人入場$1000/人）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firstLine="2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sdt>
              <w:sdtPr>
                <w:id w:val="-543999734"/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sdt>
              <w:sdtPr>
                <w:id w:val="928243930"/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6/30前早鳥優惠價 $20,000/格</w:t>
                </w:r>
              </w:sdtContent>
            </w:sdt>
            <w:sdt>
              <w:sdtPr>
                <w:id w:val="1564144032"/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u w:val="single"/>
                    <w:rtl w:val="0"/>
                  </w:rPr>
                  <w:t xml:space="preserve">      格</w:t>
                </w:r>
              </w:sdtContent>
            </w:sdt>
          </w:p>
          <w:p w:rsidR="00000000" w:rsidDel="00000000" w:rsidP="00000000" w:rsidRDefault="00000000" w:rsidRPr="00000000" w14:paraId="00000034">
            <w:pPr>
              <w:ind w:firstLine="2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-1232635083"/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sdt>
              <w:sdtPr>
                <w:id w:val="538998028"/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原價$50,000/格</w:t>
                </w:r>
              </w:sdtContent>
            </w:sdt>
            <w:sdt>
              <w:sdtPr>
                <w:id w:val="659381158"/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u w:val="single"/>
                    <w:rtl w:val="0"/>
                  </w:rPr>
                  <w:t xml:space="preserve">      格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rtl w:val="0"/>
              </w:rPr>
              <w:t xml:space="preserve">Startup Zone</w:t>
            </w:r>
            <w:sdt>
              <w:sdtPr>
                <w:id w:val="1406181540"/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（8年以下新創公司或團隊限定，每格附3張展證，超過3人入場$1000/人）</w:t>
                </w:r>
              </w:sdtContent>
            </w:sdt>
          </w:p>
          <w:p w:rsidR="00000000" w:rsidDel="00000000" w:rsidP="00000000" w:rsidRDefault="00000000" w:rsidRPr="00000000" w14:paraId="00000036">
            <w:pPr>
              <w:ind w:firstLine="2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sdt>
              <w:sdtPr>
                <w:id w:val="-60983583"/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6/30前早鳥優惠價 $3,000/格</w:t>
                </w:r>
              </w:sdtContent>
            </w:sdt>
            <w:sdt>
              <w:sdtPr>
                <w:id w:val="233165954"/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u w:val="single"/>
                    <w:rtl w:val="0"/>
                  </w:rPr>
                  <w:t xml:space="preserve">      格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firstLine="2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77178079"/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sdt>
              <w:sdtPr>
                <w:id w:val="306695030"/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原價$5,000/格</w:t>
                </w:r>
              </w:sdtContent>
            </w:sdt>
            <w:sdt>
              <w:sdtPr>
                <w:id w:val="1191982289"/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u w:val="single"/>
                    <w:rtl w:val="0"/>
                  </w:rPr>
                  <w:t xml:space="preserve">      格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-1412209501"/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bf8f00"/>
                    <w:sz w:val="20"/>
                    <w:szCs w:val="20"/>
                    <w:rtl w:val="0"/>
                  </w:rPr>
                  <w:t xml:space="preserve">新創團隊專區綁定</w:t>
                </w:r>
              </w:sdtContent>
            </w:sdt>
            <w:sdt>
              <w:sdtPr>
                <w:id w:val="-985122063"/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（8年以下新創公司或團隊不限攤位型式，一律享有六力媒合與淘金競賽機會）</w:t>
                </w:r>
              </w:sdtContent>
            </w:sdt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435" w:hanging="19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208192285"/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六力媒合（請另行填寫媒合需求表，以利大會協助預先安排業師）</w:t>
                </w:r>
              </w:sdtContent>
            </w:sdt>
          </w:p>
          <w:p w:rsidR="00000000" w:rsidDel="00000000" w:rsidP="00000000" w:rsidRDefault="00000000" w:rsidRPr="00000000" w14:paraId="0000003A">
            <w:pPr>
              <w:ind w:left="43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-1111224838"/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創投資金</w:t>
                </w:r>
              </w:sdtContent>
            </w:sdt>
            <w:sdt>
              <w:sdtPr>
                <w:id w:val="-1469102105"/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、</w:t>
                </w:r>
              </w:sdtContent>
            </w:sdt>
            <w:sdt>
              <w:sdtPr>
                <w:id w:val="609855326"/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臨床驗證</w:t>
                </w:r>
              </w:sdtContent>
            </w:sdt>
            <w:sdt>
              <w:sdtPr>
                <w:id w:val="2059683048"/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、</w:t>
                </w:r>
              </w:sdtContent>
            </w:sdt>
            <w:sdt>
              <w:sdtPr>
                <w:id w:val="-1851794337"/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國際通路</w:t>
                </w:r>
              </w:sdtContent>
            </w:sdt>
            <w:sdt>
              <w:sdtPr>
                <w:id w:val="939685689"/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、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CDMO</w:t>
            </w:r>
            <w:sdt>
              <w:sdtPr>
                <w:id w:val="1300930592"/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、</w:t>
                </w:r>
              </w:sdtContent>
            </w:sdt>
            <w:sdt>
              <w:sdtPr>
                <w:id w:val="-1336041501"/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技術加值</w:t>
                </w:r>
              </w:sdtContent>
            </w:sdt>
            <w:sdt>
              <w:sdtPr>
                <w:id w:val="904906511"/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、</w:t>
                </w:r>
              </w:sdtContent>
            </w:sdt>
            <w:sdt>
              <w:sdtPr>
                <w:id w:val="120507864"/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育成加速</w:t>
                </w:r>
              </w:sdtContent>
            </w:sdt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435" w:hanging="19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-1452213307"/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淘金pitch競賽－獲選可免費獲得：</w:t>
                  <w:br w:type="textWrapping"/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➀</w:t>
            </w:r>
            <w:sdt>
              <w:sdtPr>
                <w:id w:val="-469554130"/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加入114年和115年竹醫育成中心虛擬會員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➁</w:t>
            </w:r>
            <w:sdt>
              <w:sdtPr>
                <w:id w:val="-635249482"/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國外指標性展會攤位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➂</w:t>
            </w:r>
            <w:sdt>
              <w:sdtPr>
                <w:id w:val="1271425586"/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專訪報導一篇</w:t>
                </w:r>
              </w:sdtContent>
            </w:sdt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id w:val="-1269534005"/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晚宴</w:t>
                </w:r>
              </w:sdtContent>
            </w:sdt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-1227943678"/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8/7(四) 17:30和逸飯店桃園館 </w:t>
                </w:r>
              </w:sdtContent>
            </w:sdt>
            <w:sdt>
              <w:sdtPr>
                <w:id w:val="207190923"/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shd w:fill="d9d9d9" w:val="clear"/>
                    <w:rtl w:val="0"/>
                  </w:rPr>
                  <w:t xml:space="preserve">(費用另計，$1,500/人)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firstLine="2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453794459"/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sdt>
              <w:sdtPr>
                <w:id w:val="-311610894"/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晚宴(Gala dinner)____名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(</w:t>
            </w:r>
            <w:sdt>
              <w:sdtPr>
                <w:id w:val="-1232446463"/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葷</w:t>
                </w:r>
              </w:sdtContent>
            </w:sdt>
            <w:sdt>
              <w:sdtPr>
                <w:id w:val="-2098556932"/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u w:val="single"/>
                    <w:rtl w:val="0"/>
                  </w:rPr>
                  <w:t xml:space="preserve">      人</w:t>
                </w:r>
              </w:sdtContent>
            </w:sdt>
            <w:sdt>
              <w:sdtPr>
                <w:id w:val="898538647"/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、素</w:t>
                </w:r>
              </w:sdtContent>
            </w:sdt>
            <w:sdt>
              <w:sdtPr>
                <w:id w:val="930233708"/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u w:val="single"/>
                    <w:rtl w:val="0"/>
                  </w:rPr>
                  <w:t xml:space="preserve">      人)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id w:val="2011981467"/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加價升級</w:t>
                </w:r>
              </w:sdtContent>
            </w:sdt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id w:val="-899310841"/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贊助方案</w:t>
                </w:r>
              </w:sdtContent>
            </w:sdt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7">
            <w:pPr>
              <w:ind w:firstLine="2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1786342272"/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sdt>
              <w:sdtPr>
                <w:id w:val="1990304622"/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專場合辦聯名(30萬)  </w:t>
                </w:r>
              </w:sdtContent>
            </w:sdt>
            <w:sdt>
              <w:sdtPr>
                <w:id w:val="-1443853002"/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sdt>
              <w:sdtPr>
                <w:id w:val="-52719552"/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新創競賽獎項冠名(10萬)  </w:t>
                </w:r>
              </w:sdtContent>
            </w:sdt>
            <w:sdt>
              <w:sdtPr>
                <w:id w:val="-1929912673"/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sdt>
              <w:sdtPr>
                <w:id w:val="-743670301"/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VIP攤位(3萬)  </w:t>
                </w:r>
              </w:sdtContent>
            </w:sdt>
            <w:sdt>
              <w:sdtPr>
                <w:id w:val="-1329842878"/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sdt>
              <w:sdtPr>
                <w:id w:val="-1233617695"/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業師聯盟(2萬) </w:t>
                </w:r>
              </w:sdtContent>
            </w:sdt>
          </w:p>
          <w:p w:rsidR="00000000" w:rsidDel="00000000" w:rsidP="00000000" w:rsidRDefault="00000000" w:rsidRPr="00000000" w14:paraId="00000048">
            <w:pPr>
              <w:ind w:firstLine="2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-1209673774"/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贊助方案內容詳網頁：</w:t>
                </w:r>
              </w:sdtContent>
            </w:sdt>
            <w:hyperlink r:id="rId8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https://2025.biomedx.com.tw/vendor-plan#plan-3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right="-468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468"/>
        <w:rPr>
          <w:rFonts w:ascii="Times New Roman" w:cs="Times New Roman" w:eastAsia="Times New Roman" w:hAnsi="Times New Roman"/>
          <w:color w:val="ff0000"/>
        </w:rPr>
      </w:pPr>
      <w:sdt>
        <w:sdtPr>
          <w:id w:val="-835664449"/>
          <w:tag w:val="goog_rdk_73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rtl w:val="0"/>
            </w:rPr>
            <w:t xml:space="preserve">附註：本報名表即為展覽籌備會收費依據  由主辦單位審核e-mail通知報名繳費總額</w:t>
          </w:r>
        </w:sdtContent>
      </w:sdt>
    </w:p>
    <w:p w:rsidR="00000000" w:rsidDel="00000000" w:rsidP="00000000" w:rsidRDefault="00000000" w:rsidRPr="00000000" w14:paraId="0000004E">
      <w:pPr>
        <w:ind w:right="-468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21" w:hanging="99"/>
        <w:rPr>
          <w:rFonts w:ascii="Times New Roman" w:cs="Times New Roman" w:eastAsia="Times New Roman" w:hAnsi="Times New Roman"/>
          <w:color w:val="808080"/>
          <w:sz w:val="26"/>
          <w:szCs w:val="26"/>
        </w:rPr>
      </w:pPr>
      <w:sdt>
        <w:sdtPr>
          <w:id w:val="-338746223"/>
          <w:tag w:val="goog_rdk_74"/>
        </w:sdtPr>
        <w:sdtContent>
          <w:r w:rsidDel="00000000" w:rsidR="00000000" w:rsidRPr="00000000">
            <w:rPr>
              <w:rFonts w:ascii="Gungsuh" w:cs="Gungsuh" w:eastAsia="Gungsuh" w:hAnsi="Gungsuh"/>
              <w:color w:val="808080"/>
              <w:sz w:val="26"/>
              <w:szCs w:val="26"/>
              <w:rtl w:val="0"/>
            </w:rPr>
            <w:t xml:space="preserve">參展公司簽章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808080"/>
          <w:rtl w:val="0"/>
        </w:rPr>
        <w:t xml:space="preserve">                         </w:t>
      </w:r>
      <w:sdt>
        <w:sdtPr>
          <w:id w:val="850920880"/>
          <w:tag w:val="goog_rdk_75"/>
        </w:sdtPr>
        <w:sdtContent>
          <w:r w:rsidDel="00000000" w:rsidR="00000000" w:rsidRPr="00000000">
            <w:rPr>
              <w:rFonts w:ascii="Gungsuh" w:cs="Gungsuh" w:eastAsia="Gungsuh" w:hAnsi="Gungsuh"/>
              <w:color w:val="808080"/>
              <w:sz w:val="26"/>
              <w:szCs w:val="26"/>
              <w:rtl w:val="0"/>
            </w:rPr>
            <w:t xml:space="preserve">負責人簽章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808080"/>
          <w:rtl w:val="0"/>
        </w:rPr>
        <w:t xml:space="preserve">                  </w:t>
      </w:r>
      <w:sdt>
        <w:sdtPr>
          <w:id w:val="1159676324"/>
          <w:tag w:val="goog_rdk_76"/>
        </w:sdtPr>
        <w:sdtContent>
          <w:r w:rsidDel="00000000" w:rsidR="00000000" w:rsidRPr="00000000">
            <w:rPr>
              <w:rFonts w:ascii="Gungsuh" w:cs="Gungsuh" w:eastAsia="Gungsuh" w:hAnsi="Gungsuh"/>
              <w:color w:val="808080"/>
              <w:sz w:val="26"/>
              <w:szCs w:val="26"/>
              <w:rtl w:val="0"/>
            </w:rPr>
            <w:t xml:space="preserve">經辦人簽章</w:t>
          </w:r>
        </w:sdtContent>
      </w:sdt>
    </w:p>
    <w:p w:rsidR="00000000" w:rsidDel="00000000" w:rsidP="00000000" w:rsidRDefault="00000000" w:rsidRPr="00000000" w14:paraId="00000050">
      <w:pPr>
        <w:ind w:left="0" w:hanging="359"/>
        <w:rPr>
          <w:rFonts w:ascii="Times New Roman" w:cs="Times New Roman" w:eastAsia="Times New Roman" w:hAnsi="Times New Roman"/>
          <w:color w:val="808080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29" w:hanging="331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</w:t>
      </w:r>
    </w:p>
    <w:tbl>
      <w:tblPr>
        <w:tblStyle w:val="Table2"/>
        <w:tblpPr w:leftFromText="180" w:rightFromText="180" w:topFromText="0" w:bottomFromText="0" w:vertAnchor="text" w:horzAnchor="text" w:tblpX="0" w:tblpY="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9917"/>
        <w:tblGridChange w:id="0">
          <w:tblGrid>
            <w:gridCol w:w="426"/>
            <w:gridCol w:w="9917"/>
          </w:tblGrid>
        </w:tblGridChange>
      </w:tblGrid>
      <w:tr>
        <w:trPr>
          <w:cantSplit w:val="1"/>
          <w:trHeight w:val="1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right="-87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id w:val="883619110"/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參 展 提 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40" w:lineRule="auto"/>
              <w:ind w:left="360" w:right="-874" w:hanging="36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id w:val="-931649702"/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本展為國際性專業展，為方便國外業者參觀，公司招牌須以英文為主、中文為輔，內裝陳列如</w:t>
                </w:r>
              </w:sdtContent>
            </w:sdt>
          </w:p>
          <w:p w:rsidR="00000000" w:rsidDel="00000000" w:rsidP="00000000" w:rsidRDefault="00000000" w:rsidRPr="00000000" w14:paraId="00000054">
            <w:pPr>
              <w:spacing w:line="240" w:lineRule="auto"/>
              <w:ind w:left="360" w:right="-874" w:firstLine="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id w:val="-591483111"/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2"/>
                    <w:szCs w:val="22"/>
                    <w:rtl w:val="0"/>
                  </w:rPr>
                  <w:t xml:space="preserve">海報或展示品請中英文並列。</w:t>
                </w:r>
              </w:sdtContent>
            </w:sdt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line="240" w:lineRule="auto"/>
              <w:ind w:left="360" w:right="-874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id w:val="1862835959"/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展示期間因天災等不可抗拒事件，致展商權益受損時，已繳費用恕不退還。</w:t>
                </w:r>
              </w:sdtContent>
            </w:sdt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line="240" w:lineRule="auto"/>
              <w:ind w:left="360" w:right="-874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id w:val="722041312"/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參展產品必須如上表所列且符合主題，大會有權調整並決定是否接受報名參展。 </w:t>
                </w:r>
              </w:sdtContent>
            </w:sdt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240" w:lineRule="auto"/>
              <w:ind w:left="360" w:right="-874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id w:val="650642833"/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展場攤位設施規劃，主辦單位有權依實際需要調整安排，展商必須予以配合。</w:t>
                </w:r>
              </w:sdtContent>
            </w:sdt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1532888893"/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場佈 : 進場時間2025/8/6(三)13:00-17:00；退場時間: 2025/8/8(五)17:00-22:00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204138505"/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展出 : 進場時間2025/8/7(四)8:00、2025/8/8(五)9:00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line="240" w:lineRule="auto"/>
              <w:ind w:left="360" w:right="-874" w:hanging="36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2"/>
                <w:szCs w:val="22"/>
              </w:rPr>
            </w:pPr>
            <w:sdt>
              <w:sdtPr>
                <w:id w:val="-1538525152"/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ff"/>
                    <w:sz w:val="22"/>
                    <w:szCs w:val="22"/>
                    <w:rtl w:val="0"/>
                  </w:rPr>
                  <w:t xml:space="preserve">請詳填報名表掃描後寄送至E-mail：biomedX@itri.org.tw</w:t>
                </w:r>
              </w:sdtContent>
            </w:sdt>
          </w:p>
          <w:p w:rsidR="00000000" w:rsidDel="00000000" w:rsidP="00000000" w:rsidRDefault="00000000" w:rsidRPr="00000000" w14:paraId="0000005B">
            <w:pPr>
              <w:spacing w:line="240" w:lineRule="auto"/>
              <w:ind w:left="360" w:right="-87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f0ize69vpu25" w:id="0"/>
            <w:bookmarkEnd w:id="0"/>
            <w:sdt>
              <w:sdtPr>
                <w:id w:val="1685900345"/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ff"/>
                    <w:sz w:val="22"/>
                    <w:szCs w:val="22"/>
                    <w:rtl w:val="0"/>
                  </w:rPr>
                  <w:t xml:space="preserve">本案聯絡人：魏子傑 TEL：03-591-4936、黃伃岑TEL: 03-658-7100#723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80" w:lineRule="auto"/>
        <w:ind w:right="-874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426" w:top="720" w:left="720" w:right="838" w:header="851" w:footer="5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icrosoft JhengHei"/>
  <w:font w:name="Cambria"/>
  <w:font w:name="Georgia"/>
  <w:font w:name="Times New Roman"/>
  <w:font w:name="Gungsuh"/>
  <w:font w:name="Arial Unicode MS"/>
  <w:font w:name="MS Gothic"/>
  <w:font w:name="MS Mincho"/>
  <w:font w:name="DFKai-SB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★"/>
      <w:lvlJc w:val="left"/>
      <w:pPr>
        <w:ind w:left="360" w:hanging="360"/>
      </w:pPr>
      <w:rPr>
        <w:rFonts w:ascii="DFKai-SB" w:cs="DFKai-SB" w:eastAsia="DFKai-SB" w:hAnsi="DFKai-SB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" w:before="0" w:line="246.99999999999994" w:lineRule="auto"/>
      <w:ind w:left="1123" w:right="0" w:hanging="10"/>
      <w:jc w:val="center"/>
    </w:pPr>
    <w:rPr>
      <w:rFonts w:ascii="Microsoft JhengHei" w:cs="Microsoft JhengHei" w:eastAsia="Microsoft JhengHei" w:hAnsi="Microsoft JhengHei"/>
      <w:b w:val="0"/>
      <w:i w:val="0"/>
      <w:smallCaps w:val="0"/>
      <w:strike w:val="0"/>
      <w:color w:val="181717"/>
      <w:sz w:val="45"/>
      <w:szCs w:val="45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2" w:before="0" w:line="259" w:lineRule="auto"/>
      <w:ind w:left="48" w:right="0" w:hanging="10"/>
      <w:jc w:val="left"/>
    </w:pPr>
    <w:rPr>
      <w:rFonts w:ascii="Microsoft JhengHei" w:cs="Microsoft JhengHei" w:eastAsia="Microsoft JhengHei" w:hAnsi="Microsoft JhengHei"/>
      <w:b w:val="1"/>
      <w:i w:val="0"/>
      <w:smallCaps w:val="0"/>
      <w:strike w:val="0"/>
      <w:color w:val="181717"/>
      <w:sz w:val="28"/>
      <w:szCs w:val="28"/>
      <w:u w:val="none"/>
      <w:shd w:fill="dedddd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720" w:lineRule="auto"/>
      <w:ind w:left="200"/>
    </w:pPr>
    <w:rPr>
      <w:rFonts w:ascii="Cambria" w:cs="Cambria" w:eastAsia="Cambria" w:hAnsi="Cambria"/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6415B"/>
    <w:pPr>
      <w:widowControl w:val="0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 w:val="1"/>
    <w:rsid w:val="00F46A97"/>
    <w:pPr>
      <w:keepNext w:val="1"/>
      <w:keepLines w:val="1"/>
      <w:spacing w:after="22" w:line="247" w:lineRule="auto"/>
      <w:ind w:left="1123" w:hanging="10"/>
      <w:jc w:val="center"/>
      <w:outlineLvl w:val="0"/>
    </w:pPr>
    <w:rPr>
      <w:rFonts w:ascii="微軟正黑體" w:cs="微軟正黑體" w:eastAsia="微軟正黑體" w:hAnsi="微軟正黑體"/>
      <w:color w:val="181717"/>
      <w:kern w:val="2"/>
      <w:sz w:val="45"/>
      <w:szCs w:val="22"/>
    </w:rPr>
  </w:style>
  <w:style w:type="paragraph" w:styleId="2">
    <w:name w:val="heading 2"/>
    <w:next w:val="a"/>
    <w:link w:val="20"/>
    <w:uiPriority w:val="9"/>
    <w:unhideWhenUsed w:val="1"/>
    <w:qFormat w:val="1"/>
    <w:rsid w:val="00F46A97"/>
    <w:pPr>
      <w:keepNext w:val="1"/>
      <w:keepLines w:val="1"/>
      <w:spacing w:after="52" w:line="259" w:lineRule="auto"/>
      <w:ind w:left="48" w:hanging="10"/>
      <w:outlineLvl w:val="1"/>
    </w:pPr>
    <w:rPr>
      <w:rFonts w:ascii="Microsoft JhengHei UI" w:cs="Microsoft JhengHei UI" w:eastAsia="Microsoft JhengHei UI" w:hAnsi="Microsoft JhengHei UI"/>
      <w:b w:val="1"/>
      <w:color w:val="181717"/>
      <w:kern w:val="2"/>
      <w:sz w:val="28"/>
      <w:szCs w:val="22"/>
      <w:shd w:color="auto" w:fill="dedddd" w:val="clear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157E6B"/>
    <w:pPr>
      <w:keepNext w:val="1"/>
      <w:spacing w:line="720" w:lineRule="auto"/>
      <w:outlineLvl w:val="2"/>
    </w:pPr>
    <w:rPr>
      <w:rFonts w:asciiTheme="majorHAnsi" w:cstheme="majorBidi" w:eastAsiaTheme="majorEastAsia" w:hAnsiTheme="majorHAnsi"/>
      <w:b w:val="1"/>
      <w:bCs w:val="1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6C0FA3"/>
    <w:pPr>
      <w:keepNext w:val="1"/>
      <w:spacing w:line="720" w:lineRule="auto"/>
      <w:ind w:left="200" w:leftChars="200"/>
      <w:outlineLvl w:val="4"/>
    </w:pPr>
    <w:rPr>
      <w:rFonts w:asciiTheme="majorHAnsi" w:cstheme="majorBidi" w:eastAsiaTheme="majorEastAsia" w:hAnsiTheme="majorHAnsi"/>
      <w:b w:val="1"/>
      <w:bCs w:val="1"/>
      <w:sz w:val="36"/>
      <w:szCs w:val="3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FollowedHyperlink"/>
    <w:uiPriority w:val="99"/>
    <w:unhideWhenUsed w:val="1"/>
    <w:rsid w:val="0046415B"/>
    <w:rPr>
      <w:color w:val="800080"/>
      <w:u w:val="single"/>
    </w:rPr>
  </w:style>
  <w:style w:type="character" w:styleId="a4" w:customStyle="1">
    <w:name w:val="註解方塊文字 字元"/>
    <w:link w:val="a5"/>
    <w:uiPriority w:val="99"/>
    <w:semiHidden w:val="1"/>
    <w:rsid w:val="0046415B"/>
    <w:rPr>
      <w:rFonts w:ascii="Cambria" w:cs="Times New Roman" w:eastAsia="新細明體" w:hAnsi="Cambria"/>
      <w:sz w:val="18"/>
      <w:szCs w:val="18"/>
    </w:rPr>
  </w:style>
  <w:style w:type="character" w:styleId="a6">
    <w:name w:val="Hyperlink"/>
    <w:uiPriority w:val="99"/>
    <w:unhideWhenUsed w:val="1"/>
    <w:rsid w:val="0046415B"/>
    <w:rPr>
      <w:color w:val="0000ff"/>
      <w:u w:val="single"/>
    </w:rPr>
  </w:style>
  <w:style w:type="character" w:styleId="a7" w:customStyle="1">
    <w:name w:val="頁首 字元"/>
    <w:link w:val="a8"/>
    <w:uiPriority w:val="99"/>
    <w:rsid w:val="0046415B"/>
    <w:rPr>
      <w:kern w:val="2"/>
    </w:rPr>
  </w:style>
  <w:style w:type="character" w:styleId="a9" w:customStyle="1">
    <w:name w:val="頁尾 字元"/>
    <w:link w:val="aa"/>
    <w:uiPriority w:val="99"/>
    <w:rsid w:val="0046415B"/>
    <w:rPr>
      <w:kern w:val="2"/>
    </w:rPr>
  </w:style>
  <w:style w:type="paragraph" w:styleId="ab">
    <w:name w:val="List Paragraph"/>
    <w:basedOn w:val="a"/>
    <w:uiPriority w:val="34"/>
    <w:qFormat w:val="1"/>
    <w:rsid w:val="0046415B"/>
    <w:pPr>
      <w:ind w:left="480" w:leftChars="200"/>
    </w:pPr>
  </w:style>
  <w:style w:type="paragraph" w:styleId="a8">
    <w:name w:val="header"/>
    <w:basedOn w:val="a"/>
    <w:link w:val="a7"/>
    <w:uiPriority w:val="99"/>
    <w:unhideWhenUsed w:val="1"/>
    <w:rsid w:val="00464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4"/>
    <w:uiPriority w:val="99"/>
    <w:unhideWhenUsed w:val="1"/>
    <w:rsid w:val="0046415B"/>
    <w:rPr>
      <w:rFonts w:ascii="Cambria" w:hAnsi="Cambria"/>
      <w:kern w:val="0"/>
      <w:sz w:val="18"/>
      <w:szCs w:val="18"/>
    </w:rPr>
  </w:style>
  <w:style w:type="paragraph" w:styleId="ac">
    <w:name w:val="No Spacing"/>
    <w:uiPriority w:val="1"/>
    <w:qFormat w:val="1"/>
    <w:rsid w:val="0046415B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 w:val="1"/>
    <w:rsid w:val="0046415B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  <w:szCs w:val="24"/>
    </w:rPr>
  </w:style>
  <w:style w:type="paragraph" w:styleId="aa">
    <w:name w:val="footer"/>
    <w:basedOn w:val="a"/>
    <w:link w:val="a9"/>
    <w:uiPriority w:val="99"/>
    <w:unhideWhenUsed w:val="1"/>
    <w:rsid w:val="00464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39"/>
    <w:rsid w:val="0046415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1" w:customStyle="1">
    <w:name w:val="未解析的提及1"/>
    <w:uiPriority w:val="99"/>
    <w:semiHidden w:val="1"/>
    <w:unhideWhenUsed w:val="1"/>
    <w:rsid w:val="005556D0"/>
    <w:rPr>
      <w:color w:val="605e5c"/>
      <w:shd w:color="auto" w:fill="e1dfdd" w:val="clear"/>
    </w:rPr>
  </w:style>
  <w:style w:type="character" w:styleId="ae">
    <w:name w:val="annotation reference"/>
    <w:basedOn w:val="a0"/>
    <w:uiPriority w:val="99"/>
    <w:semiHidden w:val="1"/>
    <w:unhideWhenUsed w:val="1"/>
    <w:rsid w:val="00D508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 w:val="1"/>
    <w:unhideWhenUsed w:val="1"/>
    <w:rsid w:val="00D50843"/>
  </w:style>
  <w:style w:type="character" w:styleId="af0" w:customStyle="1">
    <w:name w:val="註解文字 字元"/>
    <w:basedOn w:val="a0"/>
    <w:link w:val="af"/>
    <w:uiPriority w:val="99"/>
    <w:semiHidden w:val="1"/>
    <w:rsid w:val="00D50843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 w:val="1"/>
    <w:unhideWhenUsed w:val="1"/>
    <w:rsid w:val="00D50843"/>
    <w:rPr>
      <w:b w:val="1"/>
      <w:bCs w:val="1"/>
    </w:rPr>
  </w:style>
  <w:style w:type="character" w:styleId="af2" w:customStyle="1">
    <w:name w:val="註解主旨 字元"/>
    <w:basedOn w:val="af0"/>
    <w:link w:val="af1"/>
    <w:uiPriority w:val="99"/>
    <w:semiHidden w:val="1"/>
    <w:rsid w:val="00D50843"/>
    <w:rPr>
      <w:b w:val="1"/>
      <w:bCs w:val="1"/>
      <w:kern w:val="2"/>
      <w:sz w:val="24"/>
      <w:szCs w:val="22"/>
    </w:rPr>
  </w:style>
  <w:style w:type="paragraph" w:styleId="af3">
    <w:name w:val="Revision"/>
    <w:hidden w:val="1"/>
    <w:uiPriority w:val="99"/>
    <w:unhideWhenUsed w:val="1"/>
    <w:rsid w:val="00D50843"/>
    <w:rPr>
      <w:kern w:val="2"/>
      <w:sz w:val="24"/>
      <w:szCs w:val="22"/>
    </w:rPr>
  </w:style>
  <w:style w:type="paragraph" w:styleId="Default" w:customStyle="1">
    <w:name w:val="Default"/>
    <w:rsid w:val="00BE1A09"/>
    <w:pPr>
      <w:widowControl w:val="0"/>
      <w:autoSpaceDE w:val="0"/>
      <w:autoSpaceDN w:val="0"/>
      <w:adjustRightInd w:val="0"/>
    </w:pPr>
    <w:rPr>
      <w:rFonts w:ascii="微軟正黑體" w:cs="微軟正黑體" w:eastAsia="微軟正黑體"/>
      <w:color w:val="000000"/>
      <w:sz w:val="24"/>
      <w:szCs w:val="24"/>
    </w:rPr>
  </w:style>
  <w:style w:type="paragraph" w:styleId="12" w:customStyle="1">
    <w:name w:val="清單段落1"/>
    <w:basedOn w:val="a"/>
    <w:next w:val="ab"/>
    <w:uiPriority w:val="34"/>
    <w:qFormat w:val="1"/>
    <w:rsid w:val="00632AC6"/>
    <w:pPr>
      <w:ind w:left="480" w:leftChars="200"/>
    </w:pPr>
    <w:rPr>
      <w:rFonts w:asciiTheme="minorHAnsi" w:cstheme="minorBidi" w:hAnsiTheme="minorHAnsi"/>
    </w:rPr>
  </w:style>
  <w:style w:type="character" w:styleId="21" w:customStyle="1">
    <w:name w:val="未解析的提及2"/>
    <w:basedOn w:val="a0"/>
    <w:uiPriority w:val="99"/>
    <w:semiHidden w:val="1"/>
    <w:unhideWhenUsed w:val="1"/>
    <w:rsid w:val="00EE22F2"/>
    <w:rPr>
      <w:color w:val="605e5c"/>
      <w:shd w:color="auto" w:fill="e1dfdd" w:val="clear"/>
    </w:rPr>
  </w:style>
  <w:style w:type="character" w:styleId="10" w:customStyle="1">
    <w:name w:val="標題 1 字元"/>
    <w:basedOn w:val="a0"/>
    <w:link w:val="1"/>
    <w:uiPriority w:val="9"/>
    <w:rsid w:val="00F46A97"/>
    <w:rPr>
      <w:rFonts w:ascii="微軟正黑體" w:cs="微軟正黑體" w:eastAsia="微軟正黑體" w:hAnsi="微軟正黑體"/>
      <w:color w:val="181717"/>
      <w:kern w:val="2"/>
      <w:sz w:val="45"/>
      <w:szCs w:val="22"/>
    </w:rPr>
  </w:style>
  <w:style w:type="character" w:styleId="20" w:customStyle="1">
    <w:name w:val="標題 2 字元"/>
    <w:basedOn w:val="a0"/>
    <w:link w:val="2"/>
    <w:uiPriority w:val="9"/>
    <w:rsid w:val="00F46A97"/>
    <w:rPr>
      <w:rFonts w:ascii="Microsoft JhengHei UI" w:cs="Microsoft JhengHei UI" w:eastAsia="Microsoft JhengHei UI" w:hAnsi="Microsoft JhengHei UI"/>
      <w:b w:val="1"/>
      <w:color w:val="181717"/>
      <w:kern w:val="2"/>
      <w:sz w:val="28"/>
      <w:szCs w:val="22"/>
    </w:rPr>
  </w:style>
  <w:style w:type="table" w:styleId="TableGrid" w:customStyle="1">
    <w:name w:val="TableGrid"/>
    <w:rsid w:val="00F46A97"/>
    <w:rPr>
      <w:rFonts w:asciiTheme="minorHAnsi" w:cstheme="minorBidi" w:hAnsiTheme="minorHAnsi"/>
      <w:kern w:val="2"/>
      <w:sz w:val="24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1" w:customStyle="1">
    <w:name w:val="未解析的提及3"/>
    <w:basedOn w:val="a0"/>
    <w:uiPriority w:val="99"/>
    <w:semiHidden w:val="1"/>
    <w:unhideWhenUsed w:val="1"/>
    <w:rsid w:val="004E2B60"/>
    <w:rPr>
      <w:color w:val="605e5c"/>
      <w:shd w:color="auto" w:fill="e1dfdd" w:val="clear"/>
    </w:rPr>
  </w:style>
  <w:style w:type="character" w:styleId="30" w:customStyle="1">
    <w:name w:val="標題 3 字元"/>
    <w:basedOn w:val="a0"/>
    <w:link w:val="3"/>
    <w:uiPriority w:val="9"/>
    <w:semiHidden w:val="1"/>
    <w:rsid w:val="00157E6B"/>
    <w:rPr>
      <w:rFonts w:asciiTheme="majorHAnsi" w:cstheme="majorBidi" w:eastAsiaTheme="majorEastAsia" w:hAnsiTheme="majorHAnsi"/>
      <w:b w:val="1"/>
      <w:bCs w:val="1"/>
      <w:kern w:val="2"/>
      <w:sz w:val="36"/>
      <w:szCs w:val="36"/>
    </w:rPr>
  </w:style>
  <w:style w:type="character" w:styleId="af4">
    <w:name w:val="Unresolved Mention"/>
    <w:basedOn w:val="a0"/>
    <w:uiPriority w:val="99"/>
    <w:semiHidden w:val="1"/>
    <w:unhideWhenUsed w:val="1"/>
    <w:rsid w:val="00E27C7F"/>
    <w:rPr>
      <w:color w:val="605e5c"/>
      <w:shd w:color="auto" w:fill="e1dfdd" w:val="clear"/>
    </w:rPr>
  </w:style>
  <w:style w:type="paragraph" w:styleId="af5">
    <w:name w:val="TOC Heading"/>
    <w:basedOn w:val="1"/>
    <w:next w:val="a"/>
    <w:uiPriority w:val="39"/>
    <w:unhideWhenUsed w:val="1"/>
    <w:qFormat w:val="1"/>
    <w:rsid w:val="00646C7D"/>
    <w:pPr>
      <w:spacing w:after="0" w:before="240" w:line="259" w:lineRule="auto"/>
      <w:ind w:left="0" w:firstLine="0"/>
      <w:jc w:val="left"/>
      <w:outlineLvl w:val="9"/>
    </w:pPr>
    <w:rPr>
      <w:rFonts w:asciiTheme="majorHAnsi" w:cstheme="majorBidi" w:eastAsiaTheme="majorEastAsia" w:hAnsiTheme="majorHAnsi"/>
      <w:color w:val="365f91" w:themeColor="accent1" w:themeShade="0000BF"/>
      <w:kern w:val="0"/>
      <w:sz w:val="32"/>
      <w:szCs w:val="32"/>
    </w:rPr>
  </w:style>
  <w:style w:type="paragraph" w:styleId="22">
    <w:name w:val="toc 2"/>
    <w:basedOn w:val="a"/>
    <w:next w:val="a"/>
    <w:autoRedefine w:val="1"/>
    <w:uiPriority w:val="39"/>
    <w:unhideWhenUsed w:val="1"/>
    <w:rsid w:val="00646C7D"/>
    <w:pPr>
      <w:widowControl w:val="1"/>
      <w:spacing w:after="100" w:line="259" w:lineRule="auto"/>
      <w:ind w:left="220"/>
    </w:pPr>
    <w:rPr>
      <w:rFonts w:asciiTheme="minorHAnsi" w:hAnsiTheme="minorHAnsi"/>
      <w:kern w:val="0"/>
      <w:sz w:val="22"/>
    </w:rPr>
  </w:style>
  <w:style w:type="paragraph" w:styleId="13">
    <w:name w:val="toc 1"/>
    <w:basedOn w:val="a"/>
    <w:next w:val="a"/>
    <w:autoRedefine w:val="1"/>
    <w:uiPriority w:val="39"/>
    <w:unhideWhenUsed w:val="1"/>
    <w:rsid w:val="00AB54B3"/>
    <w:pPr>
      <w:widowControl w:val="1"/>
      <w:tabs>
        <w:tab w:val="left" w:pos="720"/>
        <w:tab w:val="right" w:leader="dot" w:pos="10338"/>
      </w:tabs>
      <w:spacing w:line="340" w:lineRule="exact"/>
    </w:pPr>
    <w:rPr>
      <w:rFonts w:asciiTheme="minorHAnsi" w:hAnsiTheme="minorHAnsi"/>
      <w:kern w:val="0"/>
      <w:sz w:val="22"/>
    </w:rPr>
  </w:style>
  <w:style w:type="paragraph" w:styleId="32">
    <w:name w:val="toc 3"/>
    <w:basedOn w:val="a"/>
    <w:next w:val="a"/>
    <w:autoRedefine w:val="1"/>
    <w:uiPriority w:val="39"/>
    <w:unhideWhenUsed w:val="1"/>
    <w:rsid w:val="00646C7D"/>
    <w:pPr>
      <w:widowControl w:val="1"/>
      <w:spacing w:after="100" w:line="259" w:lineRule="auto"/>
      <w:ind w:left="440"/>
    </w:pPr>
    <w:rPr>
      <w:rFonts w:asciiTheme="minorHAnsi" w:hAnsiTheme="minorHAnsi"/>
      <w:kern w:val="0"/>
      <w:sz w:val="22"/>
    </w:rPr>
  </w:style>
  <w:style w:type="character" w:styleId="50" w:customStyle="1">
    <w:name w:val="標題 5 字元"/>
    <w:basedOn w:val="a0"/>
    <w:link w:val="5"/>
    <w:uiPriority w:val="9"/>
    <w:semiHidden w:val="1"/>
    <w:rsid w:val="006C0FA3"/>
    <w:rPr>
      <w:rFonts w:asciiTheme="majorHAnsi" w:cstheme="majorBidi" w:eastAsiaTheme="majorEastAsia" w:hAnsiTheme="majorHAnsi"/>
      <w:b w:val="1"/>
      <w:bCs w:val="1"/>
      <w:kern w:val="2"/>
      <w:sz w:val="36"/>
      <w:szCs w:val="36"/>
    </w:rPr>
  </w:style>
  <w:style w:type="table" w:styleId="4-5">
    <w:name w:val="List Table 4 Accent 5"/>
    <w:basedOn w:val="a1"/>
    <w:uiPriority w:val="49"/>
    <w:rsid w:val="00F648FD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4" w:customStyle="1">
    <w:name w:val="表格格線1"/>
    <w:basedOn w:val="a1"/>
    <w:next w:val="ad"/>
    <w:uiPriority w:val="39"/>
    <w:rsid w:val="002A1A35"/>
    <w:rPr>
      <w:kern w:val="2"/>
      <w:sz w:val="24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2025.biomedx.com.tw/vendor-plan#plan-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k2ZHKy7z6SHy3KEGxTjFxFVy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2025-06-18T08:22:00Z</dcterms:created>
  <dc:creator>ginhsu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